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724AAF21" w:rsidR="009143F5" w:rsidRPr="009143F5" w:rsidRDefault="00091593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91593">
        <w:rPr>
          <w:rFonts w:ascii="Arial" w:hAnsi="Arial" w:cs="Arial"/>
          <w:sz w:val="24"/>
          <w:szCs w:val="24"/>
        </w:rPr>
        <w:t>Declaramos</w:t>
      </w:r>
      <w:r w:rsidR="00B812FF">
        <w:rPr>
          <w:rFonts w:ascii="Arial" w:hAnsi="Arial" w:cs="Arial"/>
          <w:sz w:val="24"/>
          <w:szCs w:val="24"/>
        </w:rPr>
        <w:t>,</w:t>
      </w:r>
      <w:r w:rsidRPr="00091593">
        <w:rPr>
          <w:rFonts w:ascii="Arial" w:hAnsi="Arial" w:cs="Arial"/>
          <w:sz w:val="24"/>
          <w:szCs w:val="24"/>
        </w:rPr>
        <w:t xml:space="preserve"> para todos os fins</w:t>
      </w:r>
      <w:r w:rsidR="00B812FF">
        <w:rPr>
          <w:rFonts w:ascii="Arial" w:hAnsi="Arial" w:cs="Arial"/>
          <w:sz w:val="24"/>
          <w:szCs w:val="24"/>
        </w:rPr>
        <w:t>,</w:t>
      </w:r>
      <w:r w:rsidRPr="00091593">
        <w:rPr>
          <w:rFonts w:ascii="Arial" w:hAnsi="Arial" w:cs="Arial"/>
          <w:sz w:val="24"/>
          <w:szCs w:val="24"/>
        </w:rPr>
        <w:t xml:space="preserve"> que, na Câmara Municipal de Acari, não havia inscritos em dívida ativa no ano de 20</w:t>
      </w:r>
      <w:r w:rsidR="00B30BCA">
        <w:rPr>
          <w:rFonts w:ascii="Arial" w:hAnsi="Arial" w:cs="Arial"/>
          <w:sz w:val="24"/>
          <w:szCs w:val="24"/>
        </w:rPr>
        <w:t>2</w:t>
      </w:r>
      <w:r w:rsidR="001710F1">
        <w:rPr>
          <w:rFonts w:ascii="Arial" w:hAnsi="Arial" w:cs="Arial"/>
          <w:sz w:val="24"/>
          <w:szCs w:val="24"/>
        </w:rPr>
        <w:t>1</w:t>
      </w:r>
      <w:r w:rsidRPr="00091593">
        <w:rPr>
          <w:rFonts w:ascii="Arial" w:hAnsi="Arial" w:cs="Arial"/>
          <w:sz w:val="24"/>
          <w:szCs w:val="24"/>
        </w:rPr>
        <w:t>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05D56455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B812FF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B812FF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B812FF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EE2E" w14:textId="77777777" w:rsidR="003E3888" w:rsidRDefault="003E3888" w:rsidP="009B0CC3">
      <w:pPr>
        <w:spacing w:after="0" w:line="240" w:lineRule="auto"/>
      </w:pPr>
      <w:r>
        <w:separator/>
      </w:r>
    </w:p>
  </w:endnote>
  <w:endnote w:type="continuationSeparator" w:id="0">
    <w:p w14:paraId="563F44BB" w14:textId="77777777" w:rsidR="003E3888" w:rsidRDefault="003E3888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8F2E9" w14:textId="77777777" w:rsidR="003E3888" w:rsidRDefault="003E3888" w:rsidP="009B0CC3">
      <w:pPr>
        <w:spacing w:after="0" w:line="240" w:lineRule="auto"/>
      </w:pPr>
      <w:r>
        <w:separator/>
      </w:r>
    </w:p>
  </w:footnote>
  <w:footnote w:type="continuationSeparator" w:id="0">
    <w:p w14:paraId="2CC46C0A" w14:textId="77777777" w:rsidR="003E3888" w:rsidRDefault="003E3888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66BAB"/>
    <w:rsid w:val="00091593"/>
    <w:rsid w:val="001710F1"/>
    <w:rsid w:val="001A0AA3"/>
    <w:rsid w:val="00286705"/>
    <w:rsid w:val="002D36A3"/>
    <w:rsid w:val="002E124D"/>
    <w:rsid w:val="002E484D"/>
    <w:rsid w:val="002F3A45"/>
    <w:rsid w:val="00341A7C"/>
    <w:rsid w:val="003C71CB"/>
    <w:rsid w:val="003E3888"/>
    <w:rsid w:val="00465D6D"/>
    <w:rsid w:val="004B3E49"/>
    <w:rsid w:val="005862E0"/>
    <w:rsid w:val="005D3696"/>
    <w:rsid w:val="005F5AEC"/>
    <w:rsid w:val="00605D0D"/>
    <w:rsid w:val="006369F3"/>
    <w:rsid w:val="00690831"/>
    <w:rsid w:val="007E1614"/>
    <w:rsid w:val="009143F5"/>
    <w:rsid w:val="009B0CC3"/>
    <w:rsid w:val="00B30BCA"/>
    <w:rsid w:val="00B535B1"/>
    <w:rsid w:val="00B812FF"/>
    <w:rsid w:val="00B95131"/>
    <w:rsid w:val="00BA19AC"/>
    <w:rsid w:val="00C17375"/>
    <w:rsid w:val="00C74D8C"/>
    <w:rsid w:val="00D1264D"/>
    <w:rsid w:val="00D2616D"/>
    <w:rsid w:val="00D76E64"/>
    <w:rsid w:val="00D97773"/>
    <w:rsid w:val="00E010B0"/>
    <w:rsid w:val="00E37BED"/>
    <w:rsid w:val="00E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2024-05-27T11:11:00Z</dcterms:created>
  <dcterms:modified xsi:type="dcterms:W3CDTF">2025-06-03T13:52:00Z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