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3EC03A8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AF304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AF304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525C5A">
        <w:rPr>
          <w:rFonts w:ascii="Arial" w:hAnsi="Arial" w:cs="Arial"/>
          <w:sz w:val="24"/>
          <w:szCs w:val="24"/>
        </w:rPr>
        <w:t xml:space="preserve"> n</w:t>
      </w:r>
      <w:r w:rsidR="00525C5A" w:rsidRPr="00525C5A">
        <w:rPr>
          <w:rFonts w:ascii="Arial" w:hAnsi="Arial" w:cs="Arial"/>
          <w:sz w:val="24"/>
          <w:szCs w:val="24"/>
        </w:rPr>
        <w:t xml:space="preserve">ão </w:t>
      </w:r>
      <w:r w:rsidR="00AF304D">
        <w:rPr>
          <w:rFonts w:ascii="Arial" w:hAnsi="Arial" w:cs="Arial"/>
          <w:sz w:val="24"/>
          <w:szCs w:val="24"/>
        </w:rPr>
        <w:t>sancionou administrativamente</w:t>
      </w:r>
      <w:r w:rsidR="00525C5A" w:rsidRPr="00525C5A">
        <w:rPr>
          <w:rFonts w:ascii="Arial" w:hAnsi="Arial" w:cs="Arial"/>
          <w:sz w:val="24"/>
          <w:szCs w:val="24"/>
        </w:rPr>
        <w:t xml:space="preserve"> licitantes ou contratados </w:t>
      </w:r>
      <w:r w:rsidR="00525C5A">
        <w:rPr>
          <w:rFonts w:ascii="Arial" w:hAnsi="Arial" w:cs="Arial"/>
          <w:sz w:val="24"/>
          <w:szCs w:val="24"/>
        </w:rPr>
        <w:t>n</w:t>
      </w:r>
      <w:r w:rsidR="00525C5A" w:rsidRPr="00525C5A">
        <w:rPr>
          <w:rFonts w:ascii="Arial" w:hAnsi="Arial" w:cs="Arial"/>
          <w:sz w:val="24"/>
          <w:szCs w:val="24"/>
        </w:rPr>
        <w:t>o ano de 202</w:t>
      </w:r>
      <w:r w:rsidR="0081055C">
        <w:rPr>
          <w:rFonts w:ascii="Arial" w:hAnsi="Arial" w:cs="Arial"/>
          <w:sz w:val="24"/>
          <w:szCs w:val="24"/>
        </w:rPr>
        <w:t>1</w:t>
      </w:r>
      <w:r w:rsidR="00525C5A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853F836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AF304D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AF304D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F304D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CE42" w14:textId="77777777" w:rsidR="002E7115" w:rsidRDefault="002E7115" w:rsidP="009B0CC3">
      <w:pPr>
        <w:spacing w:after="0" w:line="240" w:lineRule="auto"/>
      </w:pPr>
      <w:r>
        <w:separator/>
      </w:r>
    </w:p>
  </w:endnote>
  <w:endnote w:type="continuationSeparator" w:id="0">
    <w:p w14:paraId="04744F59" w14:textId="77777777" w:rsidR="002E7115" w:rsidRDefault="002E711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DF3D" w14:textId="77777777" w:rsidR="002E7115" w:rsidRDefault="002E7115" w:rsidP="009B0CC3">
      <w:pPr>
        <w:spacing w:after="0" w:line="240" w:lineRule="auto"/>
      </w:pPr>
      <w:r>
        <w:separator/>
      </w:r>
    </w:p>
  </w:footnote>
  <w:footnote w:type="continuationSeparator" w:id="0">
    <w:p w14:paraId="394B6F1F" w14:textId="77777777" w:rsidR="002E7115" w:rsidRDefault="002E711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2E7115"/>
    <w:rsid w:val="00341A7C"/>
    <w:rsid w:val="003C71CB"/>
    <w:rsid w:val="00465D6D"/>
    <w:rsid w:val="004B3E49"/>
    <w:rsid w:val="00525C5A"/>
    <w:rsid w:val="005862E0"/>
    <w:rsid w:val="005D3696"/>
    <w:rsid w:val="005F5AEC"/>
    <w:rsid w:val="00605D0D"/>
    <w:rsid w:val="00690831"/>
    <w:rsid w:val="007E1614"/>
    <w:rsid w:val="0081055C"/>
    <w:rsid w:val="008420F2"/>
    <w:rsid w:val="008A0B7C"/>
    <w:rsid w:val="009143F5"/>
    <w:rsid w:val="009B0CC3"/>
    <w:rsid w:val="00AF304D"/>
    <w:rsid w:val="00B535B1"/>
    <w:rsid w:val="00C74D8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2024-05-17T12:08:00Z</dcterms:created>
  <dcterms:modified xsi:type="dcterms:W3CDTF">2025-06-03T14:06:00Z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