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65AB618D" w:rsidR="009143F5" w:rsidRPr="009143F5" w:rsidRDefault="00D4497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44973">
        <w:rPr>
          <w:rFonts w:ascii="Arial" w:hAnsi="Arial" w:cs="Arial"/>
          <w:sz w:val="24"/>
          <w:szCs w:val="24"/>
        </w:rPr>
        <w:t>A Câmara Municipal de Acari esclarece que a inexistência de registros na ordem cronológica de pagamentos, no que se refere à categoria “</w:t>
      </w:r>
      <w:r>
        <w:rPr>
          <w:rFonts w:ascii="Arial" w:hAnsi="Arial" w:cs="Arial"/>
          <w:sz w:val="24"/>
          <w:szCs w:val="24"/>
        </w:rPr>
        <w:t>Locações</w:t>
      </w:r>
      <w:r w:rsidRPr="00D44973">
        <w:rPr>
          <w:rFonts w:ascii="Arial" w:hAnsi="Arial" w:cs="Arial"/>
          <w:sz w:val="24"/>
          <w:szCs w:val="24"/>
        </w:rPr>
        <w:t>”, decorre da ausência de despesas realizadas dessa natureza no exercício consultado.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8BAE287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A61">
        <w:rPr>
          <w:rFonts w:ascii="Arial" w:hAnsi="Arial" w:cs="Arial"/>
          <w:sz w:val="24"/>
          <w:szCs w:val="24"/>
        </w:rPr>
        <w:t>2</w:t>
      </w:r>
      <w:r w:rsidR="00F736A4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F736A4"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47A61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618F" w14:textId="77777777" w:rsidR="003F287C" w:rsidRDefault="003F287C" w:rsidP="009B0CC3">
      <w:pPr>
        <w:spacing w:after="0" w:line="240" w:lineRule="auto"/>
      </w:pPr>
      <w:r>
        <w:separator/>
      </w:r>
    </w:p>
  </w:endnote>
  <w:endnote w:type="continuationSeparator" w:id="0">
    <w:p w14:paraId="23E9F766" w14:textId="77777777" w:rsidR="003F287C" w:rsidRDefault="003F287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5996" w14:textId="77777777" w:rsidR="003F287C" w:rsidRDefault="003F287C" w:rsidP="009B0CC3">
      <w:pPr>
        <w:spacing w:after="0" w:line="240" w:lineRule="auto"/>
      </w:pPr>
      <w:r>
        <w:separator/>
      </w:r>
    </w:p>
  </w:footnote>
  <w:footnote w:type="continuationSeparator" w:id="0">
    <w:p w14:paraId="60A47F81" w14:textId="77777777" w:rsidR="003F287C" w:rsidRDefault="003F287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7613D"/>
    <w:rsid w:val="003C71CB"/>
    <w:rsid w:val="003F287C"/>
    <w:rsid w:val="00416A68"/>
    <w:rsid w:val="00465D6D"/>
    <w:rsid w:val="004B3E49"/>
    <w:rsid w:val="005862E0"/>
    <w:rsid w:val="005D3696"/>
    <w:rsid w:val="005F5AEC"/>
    <w:rsid w:val="00605D0D"/>
    <w:rsid w:val="00647A61"/>
    <w:rsid w:val="00690831"/>
    <w:rsid w:val="007E1614"/>
    <w:rsid w:val="009143F5"/>
    <w:rsid w:val="009B0CC3"/>
    <w:rsid w:val="00B425D9"/>
    <w:rsid w:val="00B535B1"/>
    <w:rsid w:val="00B95131"/>
    <w:rsid w:val="00BB7291"/>
    <w:rsid w:val="00C17375"/>
    <w:rsid w:val="00C74D8C"/>
    <w:rsid w:val="00CD3825"/>
    <w:rsid w:val="00D1264D"/>
    <w:rsid w:val="00D2616D"/>
    <w:rsid w:val="00D44973"/>
    <w:rsid w:val="00D76E64"/>
    <w:rsid w:val="00E010B0"/>
    <w:rsid w:val="00E37BED"/>
    <w:rsid w:val="00E8541C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5</cp:revision>
  <cp:lastPrinted>2022-01-10T13:06:00Z</cp:lastPrinted>
  <dcterms:created xsi:type="dcterms:W3CDTF">2024-05-17T14:57:00Z</dcterms:created>
  <dcterms:modified xsi:type="dcterms:W3CDTF">2025-05-21T20:06:00Z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